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FE6" w14:textId="77777777" w:rsidR="007E61D1" w:rsidRPr="00F43A6F" w:rsidRDefault="007E61D1" w:rsidP="007E61D1">
      <w:pPr>
        <w:jc w:val="center"/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ANEXO II – DECLARAÇÃO DE INEXISTÊNCIA DE IMPEDIMENTOS E INELEGIBILIDADE DE DIRIGENTES</w:t>
      </w:r>
    </w:p>
    <w:p w14:paraId="594330E8" w14:textId="77777777" w:rsidR="007E61D1" w:rsidRPr="00F43A6F" w:rsidRDefault="007E61D1" w:rsidP="007E61D1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(Art. 5º, inciso VI, alínea "e", item 3 do Decreto Municipal nº 015/2026)</w:t>
      </w:r>
    </w:p>
    <w:p w14:paraId="01B812EB" w14:textId="77777777" w:rsidR="007E61D1" w:rsidRPr="00F43A6F" w:rsidRDefault="007E61D1" w:rsidP="007E61D1">
      <w:pPr>
        <w:jc w:val="center"/>
        <w:rPr>
          <w:rFonts w:ascii="Calibri" w:hAnsi="Calibri" w:cs="Calibri"/>
        </w:rPr>
      </w:pPr>
    </w:p>
    <w:p w14:paraId="0DBA84A9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</w:rPr>
        <w:t>A Organização da Sociedade Civil [Nome da Entidade], inscrita no CNPJ sob o nº                      ___________________________, por intermédio de seu representante legal abaixo assinado, para fins de habilitação e celebração de parceria decorrente de Emenda Parlamentar Impositiva, nos termos do Edital de Chamamento Público nº 01/2026, DECLARA, sob as penas da lei, que:</w:t>
      </w:r>
    </w:p>
    <w:p w14:paraId="477FFF38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  <w:b/>
          <w:bCs/>
        </w:rPr>
        <w:t>1.</w:t>
      </w:r>
      <w:r w:rsidRPr="00F43A6F">
        <w:rPr>
          <w:rFonts w:ascii="Calibri" w:hAnsi="Calibri" w:cs="Calibri"/>
        </w:rPr>
        <w:t xml:space="preserve"> NÃO POSSUI em seu quadro de dirigentes membros de Poder, titulares de cargo ou servidores em atividade na Administração Pública Municipal de Sertão/RS, estendendo-se esta vedação aos respectivos cônjuges, companheiros ou parentes em linha reta, colateral ou por afinidade, até o segundo grau.</w:t>
      </w:r>
    </w:p>
    <w:p w14:paraId="146EDE30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  <w:b/>
          <w:bCs/>
        </w:rPr>
        <w:t>2.</w:t>
      </w:r>
      <w:r w:rsidRPr="00F43A6F">
        <w:rPr>
          <w:rFonts w:ascii="Calibri" w:hAnsi="Calibri" w:cs="Calibri"/>
        </w:rPr>
        <w:t xml:space="preserve"> Nenhum de seus dirigentes incide em quaisquer das hipóteses de inelegibilidade previstas na Lei Complementar Federal nº 64/1990 (Lei da Ficha Limpa).</w:t>
      </w:r>
    </w:p>
    <w:p w14:paraId="7C4E9EEA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  <w:b/>
          <w:bCs/>
        </w:rPr>
        <w:t>3.</w:t>
      </w:r>
      <w:r w:rsidRPr="00F43A6F">
        <w:rPr>
          <w:rFonts w:ascii="Calibri" w:hAnsi="Calibri" w:cs="Calibri"/>
        </w:rPr>
        <w:t xml:space="preserve"> Nenhum de seus dirigentes possui contas julgadas irregulares ou rejeitadas pelo Tribunal ou Conselho de Contas nos últimos 8 (oito) anos.</w:t>
      </w:r>
    </w:p>
    <w:p w14:paraId="6F338226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  <w:b/>
          <w:bCs/>
        </w:rPr>
        <w:t>4.</w:t>
      </w:r>
      <w:r w:rsidRPr="00F43A6F">
        <w:rPr>
          <w:rFonts w:ascii="Calibri" w:hAnsi="Calibri" w:cs="Calibri"/>
        </w:rPr>
        <w:t xml:space="preserve"> Nenhum de seus dirigentes possui condenação transitada em julgado por atos de improbidade administrativa (Lei nº 8.429/1992).</w:t>
      </w:r>
    </w:p>
    <w:p w14:paraId="2614D17C" w14:textId="77777777" w:rsidR="007E61D1" w:rsidRPr="00F43A6F" w:rsidRDefault="007E61D1" w:rsidP="007E61D1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  <w:b/>
          <w:bCs/>
        </w:rPr>
        <w:t>5.</w:t>
      </w:r>
      <w:r w:rsidRPr="00F43A6F">
        <w:rPr>
          <w:rFonts w:ascii="Calibri" w:hAnsi="Calibri" w:cs="Calibri"/>
        </w:rPr>
        <w:t xml:space="preserve"> A entidade está regular com repasses públicos anteriores, inexistindo prestação de contas rejeitada pela Administração nos últimos 5 (cinco) anos.</w:t>
      </w:r>
    </w:p>
    <w:p w14:paraId="07B54842" w14:textId="77777777" w:rsidR="007E61D1" w:rsidRPr="00F43A6F" w:rsidRDefault="007E61D1" w:rsidP="007E61D1">
      <w:pPr>
        <w:rPr>
          <w:rFonts w:ascii="Calibri" w:hAnsi="Calibri" w:cs="Calibri"/>
        </w:rPr>
      </w:pPr>
    </w:p>
    <w:p w14:paraId="50A1C705" w14:textId="77777777" w:rsidR="007E61D1" w:rsidRPr="00F43A6F" w:rsidRDefault="007E61D1" w:rsidP="007E61D1">
      <w:pPr>
        <w:jc w:val="right"/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____________, ______ de _______________ </w:t>
      </w:r>
      <w:proofErr w:type="spellStart"/>
      <w:r w:rsidRPr="00F43A6F">
        <w:rPr>
          <w:rFonts w:ascii="Calibri" w:hAnsi="Calibri" w:cs="Calibri"/>
        </w:rPr>
        <w:t>de</w:t>
      </w:r>
      <w:proofErr w:type="spellEnd"/>
      <w:r w:rsidRPr="00F43A6F">
        <w:rPr>
          <w:rFonts w:ascii="Calibri" w:hAnsi="Calibri" w:cs="Calibri"/>
        </w:rPr>
        <w:t xml:space="preserve"> 2026.</w:t>
      </w:r>
    </w:p>
    <w:p w14:paraId="695CE9C0" w14:textId="77777777" w:rsidR="007E61D1" w:rsidRPr="00F43A6F" w:rsidRDefault="007E61D1" w:rsidP="007E61D1">
      <w:pPr>
        <w:rPr>
          <w:rFonts w:ascii="Calibri" w:hAnsi="Calibri" w:cs="Calibri"/>
        </w:rPr>
      </w:pPr>
    </w:p>
    <w:p w14:paraId="2C8049E9" w14:textId="77777777" w:rsidR="007E61D1" w:rsidRDefault="007E61D1" w:rsidP="007E61D1">
      <w:pPr>
        <w:rPr>
          <w:rFonts w:ascii="Calibri" w:hAnsi="Calibri" w:cs="Calibri"/>
        </w:rPr>
      </w:pPr>
    </w:p>
    <w:p w14:paraId="50A03D58" w14:textId="77777777" w:rsidR="007E61D1" w:rsidRPr="00F43A6F" w:rsidRDefault="007E61D1" w:rsidP="007E61D1">
      <w:pPr>
        <w:rPr>
          <w:rFonts w:ascii="Calibri" w:hAnsi="Calibri" w:cs="Calibri"/>
        </w:rPr>
      </w:pPr>
    </w:p>
    <w:p w14:paraId="2E5E40AC" w14:textId="77777777" w:rsidR="007E61D1" w:rsidRPr="00F43A6F" w:rsidRDefault="007E61D1" w:rsidP="007E61D1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Assinatura do Responsável Legal da OSC</w:t>
      </w:r>
    </w:p>
    <w:p w14:paraId="0D903FDB" w14:textId="77777777" w:rsidR="003E57C9" w:rsidRDefault="003E57C9"/>
    <w:sectPr w:rsidR="003E57C9" w:rsidSect="007E61D1">
      <w:pgSz w:w="11906" w:h="16838"/>
      <w:pgMar w:top="1701" w:right="1701" w:bottom="255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6"/>
    <w:rsid w:val="003E57C9"/>
    <w:rsid w:val="00461596"/>
    <w:rsid w:val="00540DAF"/>
    <w:rsid w:val="007E61D1"/>
    <w:rsid w:val="00E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F3BD-ED12-4E29-9925-B4D785AD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D1"/>
  </w:style>
  <w:style w:type="paragraph" w:styleId="Ttulo1">
    <w:name w:val="heading 1"/>
    <w:basedOn w:val="Normal"/>
    <w:next w:val="Normal"/>
    <w:link w:val="Ttulo1Char"/>
    <w:uiPriority w:val="9"/>
    <w:qFormat/>
    <w:rsid w:val="00ED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1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1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1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1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1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1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1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1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1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1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Sertão</dc:creator>
  <cp:keywords/>
  <dc:description/>
  <cp:lastModifiedBy>Adm Sertão</cp:lastModifiedBy>
  <cp:revision>2</cp:revision>
  <dcterms:created xsi:type="dcterms:W3CDTF">2026-06-23T12:46:00Z</dcterms:created>
  <dcterms:modified xsi:type="dcterms:W3CDTF">2026-06-23T12:47:00Z</dcterms:modified>
</cp:coreProperties>
</file>